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7A72" w14:textId="77777777" w:rsidR="00707914" w:rsidRPr="001C7179" w:rsidRDefault="00B973B6" w:rsidP="00F7004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Bekanntmachung</w:t>
      </w:r>
      <w:r w:rsidR="001C7179" w:rsidRPr="001C7179">
        <w:rPr>
          <w:rFonts w:ascii="Arial" w:hAnsi="Arial" w:cs="Arial"/>
          <w:b/>
          <w:noProof/>
          <w:sz w:val="28"/>
          <w:szCs w:val="28"/>
        </w:rPr>
        <w:t xml:space="preserve"> vom </w:t>
      </w:r>
      <w:r w:rsidR="005D5E32">
        <w:rPr>
          <w:rFonts w:ascii="Arial" w:hAnsi="Arial" w:cs="Arial"/>
          <w:b/>
          <w:noProof/>
          <w:sz w:val="28"/>
          <w:szCs w:val="28"/>
        </w:rPr>
        <w:t>04</w:t>
      </w:r>
      <w:r w:rsidR="001C7179" w:rsidRPr="001C7179">
        <w:rPr>
          <w:rFonts w:ascii="Arial" w:hAnsi="Arial" w:cs="Arial"/>
          <w:b/>
          <w:noProof/>
          <w:sz w:val="28"/>
          <w:szCs w:val="28"/>
        </w:rPr>
        <w:t>.07.202</w:t>
      </w:r>
      <w:r w:rsidR="002C744E">
        <w:rPr>
          <w:rFonts w:ascii="Arial" w:hAnsi="Arial" w:cs="Arial"/>
          <w:b/>
          <w:noProof/>
          <w:sz w:val="28"/>
          <w:szCs w:val="28"/>
        </w:rPr>
        <w:t>5</w:t>
      </w:r>
    </w:p>
    <w:p w14:paraId="2EE25303" w14:textId="77777777" w:rsidR="00707914" w:rsidRDefault="00DC0AE2" w:rsidP="00EE2742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23840A" wp14:editId="758D4620">
                <wp:simplePos x="0" y="0"/>
                <wp:positionH relativeFrom="column">
                  <wp:posOffset>-10407</wp:posOffset>
                </wp:positionH>
                <wp:positionV relativeFrom="paragraph">
                  <wp:posOffset>39749</wp:posOffset>
                </wp:positionV>
                <wp:extent cx="6196083" cy="0"/>
                <wp:effectExtent l="0" t="0" r="14605" b="19050"/>
                <wp:wrapNone/>
                <wp:docPr id="1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9608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38A17" id="Gerade Verbindung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3.15pt" to="487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" strokecolor="#7f7f7f">
                <o:lock v:ext="edit" shapetype="f"/>
              </v:line>
            </w:pict>
          </mc:Fallback>
        </mc:AlternateContent>
      </w:r>
    </w:p>
    <w:p w14:paraId="3B976DA3" w14:textId="77777777" w:rsidR="00F85DB1" w:rsidRDefault="00F85DB1" w:rsidP="001C7179">
      <w:pPr>
        <w:spacing w:line="360" w:lineRule="auto"/>
        <w:rPr>
          <w:rFonts w:ascii="Arial" w:hAnsi="Arial" w:cs="Arial"/>
          <w:sz w:val="36"/>
        </w:rPr>
      </w:pPr>
    </w:p>
    <w:p w14:paraId="3B55CDFF" w14:textId="77777777" w:rsidR="00FC49D0" w:rsidRPr="00F85DB1" w:rsidRDefault="006341B9" w:rsidP="001C7179">
      <w:pPr>
        <w:spacing w:line="360" w:lineRule="auto"/>
        <w:rPr>
          <w:rFonts w:ascii="Arial" w:hAnsi="Arial" w:cs="Arial"/>
          <w:sz w:val="36"/>
        </w:rPr>
      </w:pPr>
      <w:r w:rsidRPr="00F85DB1">
        <w:rPr>
          <w:rFonts w:ascii="Arial" w:hAnsi="Arial" w:cs="Arial"/>
          <w:sz w:val="36"/>
        </w:rPr>
        <w:t>Dring</w:t>
      </w:r>
      <w:r w:rsidR="00E573D5">
        <w:rPr>
          <w:rFonts w:ascii="Arial" w:hAnsi="Arial" w:cs="Arial"/>
          <w:sz w:val="36"/>
        </w:rPr>
        <w:t>licher</w:t>
      </w:r>
      <w:r w:rsidRPr="00F85DB1">
        <w:rPr>
          <w:rFonts w:ascii="Arial" w:hAnsi="Arial" w:cs="Arial"/>
          <w:sz w:val="36"/>
        </w:rPr>
        <w:t xml:space="preserve"> Appell aufgrund der aktuellen Versorgungslage des Zweckverbandes Wasserversorgung </w:t>
      </w:r>
      <w:proofErr w:type="spellStart"/>
      <w:r w:rsidRPr="00F85DB1">
        <w:rPr>
          <w:rFonts w:ascii="Arial" w:hAnsi="Arial" w:cs="Arial"/>
          <w:sz w:val="36"/>
        </w:rPr>
        <w:t>Hohenberggruppe</w:t>
      </w:r>
      <w:proofErr w:type="spellEnd"/>
      <w:r w:rsidRPr="00F85DB1">
        <w:rPr>
          <w:rFonts w:ascii="Arial" w:hAnsi="Arial" w:cs="Arial"/>
          <w:sz w:val="36"/>
        </w:rPr>
        <w:t>:</w:t>
      </w:r>
    </w:p>
    <w:p w14:paraId="65CC89EC" w14:textId="77777777" w:rsidR="00FC49D0" w:rsidRPr="00F85DB1" w:rsidRDefault="00FC49D0" w:rsidP="001C7179">
      <w:pPr>
        <w:spacing w:line="360" w:lineRule="auto"/>
        <w:rPr>
          <w:rFonts w:ascii="Arial" w:hAnsi="Arial" w:cs="Arial"/>
          <w:b/>
          <w:sz w:val="36"/>
        </w:rPr>
      </w:pPr>
      <w:r w:rsidRPr="00F85DB1">
        <w:rPr>
          <w:rFonts w:ascii="Arial" w:hAnsi="Arial" w:cs="Arial"/>
          <w:b/>
          <w:sz w:val="36"/>
        </w:rPr>
        <w:t xml:space="preserve">Bitte </w:t>
      </w:r>
      <w:r w:rsidR="006341B9" w:rsidRPr="00F85DB1">
        <w:rPr>
          <w:rFonts w:ascii="Arial" w:hAnsi="Arial" w:cs="Arial"/>
          <w:b/>
          <w:sz w:val="36"/>
        </w:rPr>
        <w:t xml:space="preserve">zwingend </w:t>
      </w:r>
      <w:r w:rsidRPr="00F85DB1">
        <w:rPr>
          <w:rFonts w:ascii="Arial" w:hAnsi="Arial" w:cs="Arial"/>
          <w:b/>
          <w:sz w:val="36"/>
        </w:rPr>
        <w:t xml:space="preserve">Trinkwasser </w:t>
      </w:r>
      <w:r w:rsidR="006341B9" w:rsidRPr="00F85DB1">
        <w:rPr>
          <w:rFonts w:ascii="Arial" w:hAnsi="Arial" w:cs="Arial"/>
          <w:b/>
          <w:sz w:val="36"/>
        </w:rPr>
        <w:t>sparen</w:t>
      </w:r>
      <w:r w:rsidR="00BD4BAA" w:rsidRPr="00F85DB1">
        <w:rPr>
          <w:rFonts w:ascii="Arial" w:hAnsi="Arial" w:cs="Arial"/>
          <w:b/>
          <w:sz w:val="36"/>
        </w:rPr>
        <w:t>!</w:t>
      </w:r>
      <w:r w:rsidR="00E573D5">
        <w:rPr>
          <w:rFonts w:ascii="Arial" w:hAnsi="Arial" w:cs="Arial"/>
          <w:b/>
          <w:sz w:val="36"/>
        </w:rPr>
        <w:t xml:space="preserve"> </w:t>
      </w:r>
    </w:p>
    <w:p w14:paraId="72D41E37" w14:textId="77777777" w:rsidR="00FC49D0" w:rsidRDefault="00FC49D0" w:rsidP="001C7179">
      <w:pPr>
        <w:spacing w:line="360" w:lineRule="auto"/>
        <w:rPr>
          <w:rFonts w:ascii="Arial" w:hAnsi="Arial" w:cs="Arial"/>
        </w:rPr>
      </w:pPr>
    </w:p>
    <w:p w14:paraId="4E980B02" w14:textId="77777777" w:rsidR="001C7179" w:rsidRPr="00FC49D0" w:rsidRDefault="001C7179" w:rsidP="001C7179">
      <w:pPr>
        <w:spacing w:line="360" w:lineRule="auto"/>
        <w:rPr>
          <w:rFonts w:ascii="Arial" w:hAnsi="Arial" w:cs="Arial"/>
        </w:rPr>
      </w:pPr>
      <w:r w:rsidRPr="00FC49D0">
        <w:rPr>
          <w:rFonts w:ascii="Arial" w:hAnsi="Arial" w:cs="Arial"/>
        </w:rPr>
        <w:t xml:space="preserve">Liebe Kundinnen und Kunden des Zweckverbands Wasserversorgung </w:t>
      </w:r>
      <w:proofErr w:type="spellStart"/>
      <w:r w:rsidRPr="00FC49D0">
        <w:rPr>
          <w:rFonts w:ascii="Arial" w:hAnsi="Arial" w:cs="Arial"/>
        </w:rPr>
        <w:t>Hohenberggruppe</w:t>
      </w:r>
      <w:proofErr w:type="spellEnd"/>
      <w:r w:rsidRPr="00FC49D0">
        <w:rPr>
          <w:rFonts w:ascii="Arial" w:hAnsi="Arial" w:cs="Arial"/>
        </w:rPr>
        <w:t>,</w:t>
      </w:r>
    </w:p>
    <w:p w14:paraId="39EB1C46" w14:textId="77777777" w:rsidR="00BD4BAA" w:rsidRDefault="00BD4BAA" w:rsidP="00FC49D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0BA88D63" w14:textId="77777777" w:rsidR="001C7179" w:rsidRDefault="001C7179" w:rsidP="00FC49D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1C7179">
        <w:rPr>
          <w:rFonts w:ascii="Arial" w:hAnsi="Arial" w:cs="Arial"/>
          <w:color w:val="000000"/>
        </w:rPr>
        <w:t xml:space="preserve">uverlässig rund um die Uhr frisches Trinkwasser zur Verfügung zu stellen ist unser oberstes Ziel. Auf Grund der derzeitigen Wetterlage ist der Wasserbedarf </w:t>
      </w:r>
      <w:r w:rsidR="007E03E8">
        <w:rPr>
          <w:rFonts w:ascii="Arial" w:hAnsi="Arial" w:cs="Arial"/>
          <w:color w:val="000000"/>
        </w:rPr>
        <w:t xml:space="preserve">zeitweise </w:t>
      </w:r>
      <w:r w:rsidRPr="001C7179">
        <w:rPr>
          <w:rFonts w:ascii="Arial" w:hAnsi="Arial" w:cs="Arial"/>
          <w:color w:val="000000"/>
        </w:rPr>
        <w:t xml:space="preserve">sehr </w:t>
      </w:r>
      <w:r w:rsidR="007E03E8">
        <w:rPr>
          <w:rFonts w:ascii="Arial" w:hAnsi="Arial" w:cs="Arial"/>
          <w:color w:val="000000"/>
        </w:rPr>
        <w:t>hoch</w:t>
      </w:r>
      <w:r w:rsidRPr="001C7179">
        <w:rPr>
          <w:rFonts w:ascii="Arial" w:hAnsi="Arial" w:cs="Arial"/>
          <w:color w:val="000000"/>
        </w:rPr>
        <w:t xml:space="preserve">. Dadurch nähert sich das Leistungsvermögen einiger Wasserversorgungsanlagen </w:t>
      </w:r>
      <w:r w:rsidR="00FC49D0" w:rsidRPr="00FC49D0">
        <w:rPr>
          <w:rFonts w:ascii="Arial" w:hAnsi="Arial" w:cs="Arial"/>
          <w:color w:val="000000"/>
        </w:rPr>
        <w:t>in unserem Einzugsgebiet</w:t>
      </w:r>
      <w:r w:rsidR="00FC49D0">
        <w:rPr>
          <w:rFonts w:ascii="Arial" w:hAnsi="Arial" w:cs="Arial"/>
          <w:color w:val="000000"/>
        </w:rPr>
        <w:t xml:space="preserve"> </w:t>
      </w:r>
      <w:r w:rsidRPr="001C7179">
        <w:rPr>
          <w:rFonts w:ascii="Arial" w:hAnsi="Arial" w:cs="Arial"/>
          <w:color w:val="000000"/>
        </w:rPr>
        <w:t xml:space="preserve">seinen Grenzen. </w:t>
      </w:r>
    </w:p>
    <w:p w14:paraId="5C44CE47" w14:textId="77777777" w:rsidR="001C7179" w:rsidRDefault="001C7179" w:rsidP="00FC49D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56AA664A" w14:textId="77777777" w:rsidR="001C7179" w:rsidRDefault="001C7179" w:rsidP="00FC49D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1C7179">
        <w:rPr>
          <w:rFonts w:ascii="Arial" w:hAnsi="Arial" w:cs="Arial"/>
          <w:color w:val="000000"/>
        </w:rPr>
        <w:t>Um bei anhaltender Hitze</w:t>
      </w:r>
      <w:r w:rsidR="00FC49D0">
        <w:rPr>
          <w:rFonts w:ascii="Arial" w:hAnsi="Arial" w:cs="Arial"/>
          <w:color w:val="000000"/>
        </w:rPr>
        <w:t xml:space="preserve"> und </w:t>
      </w:r>
      <w:r w:rsidRPr="001C7179">
        <w:rPr>
          <w:rFonts w:ascii="Arial" w:hAnsi="Arial" w:cs="Arial"/>
          <w:color w:val="000000"/>
        </w:rPr>
        <w:t xml:space="preserve">Trockenheit stellenweise nicht in den Zustand eines Wassermangels zu kommen, </w:t>
      </w:r>
      <w:r w:rsidR="006341B9" w:rsidRPr="006341B9">
        <w:rPr>
          <w:rFonts w:ascii="Arial" w:hAnsi="Arial" w:cs="Arial"/>
          <w:color w:val="000000"/>
        </w:rPr>
        <w:t xml:space="preserve">richten </w:t>
      </w:r>
      <w:r w:rsidR="006341B9">
        <w:rPr>
          <w:rFonts w:ascii="Arial" w:hAnsi="Arial" w:cs="Arial"/>
          <w:color w:val="000000"/>
        </w:rPr>
        <w:t xml:space="preserve">wir </w:t>
      </w:r>
      <w:r w:rsidR="00F85DB1">
        <w:rPr>
          <w:rFonts w:ascii="Arial" w:hAnsi="Arial" w:cs="Arial"/>
          <w:color w:val="000000"/>
        </w:rPr>
        <w:t xml:space="preserve">deshalb den </w:t>
      </w:r>
      <w:r w:rsidR="006341B9" w:rsidRPr="006341B9">
        <w:rPr>
          <w:rFonts w:ascii="Arial" w:hAnsi="Arial" w:cs="Arial"/>
          <w:color w:val="000000"/>
        </w:rPr>
        <w:t>dringlichen Appell an Sie, alle zur Verfügung stehenden Maßnahmen zur Reduzierung des Trinkwasserverbrauchs umgehend umzusetzen</w:t>
      </w:r>
      <w:r w:rsidRPr="001C7179">
        <w:rPr>
          <w:rFonts w:ascii="Arial" w:hAnsi="Arial" w:cs="Arial"/>
          <w:color w:val="000000"/>
        </w:rPr>
        <w:t xml:space="preserve">. </w:t>
      </w:r>
      <w:r w:rsidR="006341B9">
        <w:rPr>
          <w:rFonts w:ascii="Arial" w:hAnsi="Arial" w:cs="Arial"/>
          <w:color w:val="000000"/>
        </w:rPr>
        <w:t xml:space="preserve">Solche </w:t>
      </w:r>
      <w:r w:rsidRPr="001C7179">
        <w:rPr>
          <w:rFonts w:ascii="Arial" w:hAnsi="Arial" w:cs="Arial"/>
          <w:color w:val="000000"/>
        </w:rPr>
        <w:t xml:space="preserve">Maßnahmen könnten beispielsweise sein </w:t>
      </w:r>
      <w:r w:rsidR="00951160">
        <w:rPr>
          <w:rFonts w:ascii="Arial" w:hAnsi="Arial" w:cs="Arial"/>
          <w:color w:val="000000"/>
        </w:rPr>
        <w:t xml:space="preserve">(sofern das </w:t>
      </w:r>
      <w:r w:rsidRPr="001C7179">
        <w:rPr>
          <w:rFonts w:ascii="Arial" w:hAnsi="Arial" w:cs="Arial"/>
          <w:color w:val="000000"/>
        </w:rPr>
        <w:t>Wasser aus dem Trinkwassernetz stammt):</w:t>
      </w:r>
    </w:p>
    <w:p w14:paraId="6222FF52" w14:textId="77777777" w:rsidR="001C7179" w:rsidRPr="001C7179" w:rsidRDefault="001C7179" w:rsidP="00FC49D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3A9CFD7" w14:textId="77777777" w:rsidR="001C7179" w:rsidRPr="001C7179" w:rsidRDefault="001C7179" w:rsidP="00FC49D0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1C7179">
        <w:rPr>
          <w:rFonts w:ascii="Arial" w:hAnsi="Arial" w:cs="Arial"/>
          <w:color w:val="000000"/>
        </w:rPr>
        <w:t>Kein Abspritzen von Terrassen und Hofflächen</w:t>
      </w:r>
    </w:p>
    <w:p w14:paraId="54977041" w14:textId="77777777" w:rsidR="001C7179" w:rsidRPr="001C7179" w:rsidRDefault="001C7179" w:rsidP="00FC49D0">
      <w:pPr>
        <w:pStyle w:val="StandardWeb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714" w:hanging="357"/>
        <w:jc w:val="both"/>
        <w:rPr>
          <w:rFonts w:ascii="Arial" w:hAnsi="Arial" w:cs="Arial"/>
          <w:color w:val="000000"/>
        </w:rPr>
      </w:pPr>
      <w:r w:rsidRPr="001C7179">
        <w:rPr>
          <w:rFonts w:ascii="Arial" w:hAnsi="Arial" w:cs="Arial"/>
          <w:color w:val="000000"/>
        </w:rPr>
        <w:t>Verzicht auf die Befüllung von Pools, Planschbecken, Teichen etc.</w:t>
      </w:r>
    </w:p>
    <w:p w14:paraId="50BA3EE9" w14:textId="77777777" w:rsidR="001C7179" w:rsidRPr="001C7179" w:rsidRDefault="001C7179" w:rsidP="00FC49D0">
      <w:pPr>
        <w:pStyle w:val="StandardWeb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714" w:hanging="357"/>
        <w:jc w:val="both"/>
        <w:rPr>
          <w:rFonts w:ascii="Arial" w:hAnsi="Arial" w:cs="Arial"/>
          <w:color w:val="000000"/>
        </w:rPr>
      </w:pPr>
      <w:r w:rsidRPr="001C7179">
        <w:rPr>
          <w:rFonts w:ascii="Arial" w:hAnsi="Arial" w:cs="Arial"/>
          <w:color w:val="000000"/>
        </w:rPr>
        <w:t>Reduzierung</w:t>
      </w:r>
      <w:r w:rsidR="00FC49D0">
        <w:rPr>
          <w:rFonts w:ascii="Arial" w:hAnsi="Arial" w:cs="Arial"/>
          <w:color w:val="000000"/>
        </w:rPr>
        <w:t xml:space="preserve"> bzw. </w:t>
      </w:r>
      <w:r w:rsidRPr="001C7179">
        <w:rPr>
          <w:rFonts w:ascii="Arial" w:hAnsi="Arial" w:cs="Arial"/>
          <w:color w:val="000000"/>
        </w:rPr>
        <w:t>Unterlassung der Bewässerung von Blumen und Pflanzen (sofern keine Lebensmittel)</w:t>
      </w:r>
    </w:p>
    <w:p w14:paraId="140C4D8F" w14:textId="77777777" w:rsidR="001C7179" w:rsidRDefault="001C7179" w:rsidP="00FC49D0">
      <w:pPr>
        <w:pStyle w:val="StandardWeb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714" w:hanging="357"/>
        <w:jc w:val="both"/>
        <w:rPr>
          <w:rFonts w:ascii="Arial" w:hAnsi="Arial" w:cs="Arial"/>
          <w:color w:val="000000"/>
        </w:rPr>
      </w:pPr>
      <w:r w:rsidRPr="001C7179">
        <w:rPr>
          <w:rFonts w:ascii="Arial" w:hAnsi="Arial" w:cs="Arial"/>
          <w:color w:val="000000"/>
        </w:rPr>
        <w:t>Verzicht auf die Bewässerung von Rasenflächen</w:t>
      </w:r>
    </w:p>
    <w:p w14:paraId="3708236B" w14:textId="77777777" w:rsidR="001C7179" w:rsidRPr="001C7179" w:rsidRDefault="001C7179" w:rsidP="00FC49D0">
      <w:pPr>
        <w:pStyle w:val="Standard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</w:rPr>
      </w:pPr>
    </w:p>
    <w:p w14:paraId="4E4389C0" w14:textId="77777777" w:rsidR="001C7179" w:rsidRPr="001C7179" w:rsidRDefault="00F85DB1" w:rsidP="00FC49D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Unser </w:t>
      </w:r>
      <w:r w:rsidR="001C7179" w:rsidRPr="001C7179">
        <w:rPr>
          <w:rFonts w:ascii="Arial" w:hAnsi="Arial" w:cs="Arial"/>
          <w:color w:val="000000"/>
        </w:rPr>
        <w:t>Trinkwa</w:t>
      </w:r>
      <w:r w:rsidR="00951160">
        <w:rPr>
          <w:rFonts w:ascii="Arial" w:hAnsi="Arial" w:cs="Arial"/>
          <w:color w:val="000000"/>
        </w:rPr>
        <w:t xml:space="preserve">sser ist ein kostbares Gut, </w:t>
      </w:r>
      <w:proofErr w:type="gramStart"/>
      <w:r w:rsidR="00951160">
        <w:rPr>
          <w:rFonts w:ascii="Arial" w:hAnsi="Arial" w:cs="Arial"/>
          <w:color w:val="000000"/>
        </w:rPr>
        <w:t>das</w:t>
      </w:r>
      <w:proofErr w:type="gramEnd"/>
      <w:r w:rsidR="001C7179" w:rsidRPr="001C7179">
        <w:rPr>
          <w:rFonts w:ascii="Arial" w:hAnsi="Arial" w:cs="Arial"/>
          <w:color w:val="000000"/>
        </w:rPr>
        <w:t xml:space="preserve"> durch nichts ersetzt werden kann. Bitte gehen Sie in Hitze-</w:t>
      </w:r>
      <w:r w:rsidR="006216E9">
        <w:rPr>
          <w:rFonts w:ascii="Arial" w:hAnsi="Arial" w:cs="Arial"/>
          <w:color w:val="000000"/>
        </w:rPr>
        <w:t xml:space="preserve"> und </w:t>
      </w:r>
      <w:r w:rsidR="001C7179" w:rsidRPr="001C7179">
        <w:rPr>
          <w:rFonts w:ascii="Arial" w:hAnsi="Arial" w:cs="Arial"/>
          <w:color w:val="000000"/>
        </w:rPr>
        <w:t>Trockenphasen besonders verantwortungsvoll und ressourcenschonend damit um.</w:t>
      </w:r>
    </w:p>
    <w:p w14:paraId="10086857" w14:textId="77777777" w:rsidR="001C7179" w:rsidRDefault="001C7179" w:rsidP="00FC49D0">
      <w:pPr>
        <w:spacing w:line="276" w:lineRule="auto"/>
        <w:jc w:val="both"/>
        <w:rPr>
          <w:rFonts w:ascii="Arial" w:hAnsi="Arial" w:cs="Arial"/>
        </w:rPr>
      </w:pPr>
    </w:p>
    <w:p w14:paraId="2D978010" w14:textId="77777777" w:rsidR="001C7179" w:rsidRPr="001C7179" w:rsidRDefault="001C7179" w:rsidP="00FC49D0">
      <w:pPr>
        <w:spacing w:line="276" w:lineRule="auto"/>
        <w:jc w:val="both"/>
        <w:rPr>
          <w:rFonts w:ascii="Arial" w:hAnsi="Arial" w:cs="Arial"/>
        </w:rPr>
      </w:pPr>
      <w:r w:rsidRPr="001C7179">
        <w:rPr>
          <w:rFonts w:ascii="Arial" w:hAnsi="Arial" w:cs="Arial"/>
        </w:rPr>
        <w:t>Vielen Dank für Ihr Verständnis und Ihre Mithilfe.</w:t>
      </w:r>
    </w:p>
    <w:p w14:paraId="2818B0F8" w14:textId="77777777" w:rsidR="001C7179" w:rsidRDefault="001C7179" w:rsidP="00FC49D0">
      <w:pPr>
        <w:spacing w:line="276" w:lineRule="auto"/>
        <w:jc w:val="both"/>
        <w:rPr>
          <w:rFonts w:ascii="Arial" w:hAnsi="Arial" w:cs="Arial"/>
        </w:rPr>
      </w:pPr>
    </w:p>
    <w:p w14:paraId="5649D4B0" w14:textId="77777777" w:rsidR="001C7179" w:rsidRPr="001C7179" w:rsidRDefault="001C7179" w:rsidP="00FC49D0">
      <w:pPr>
        <w:spacing w:line="276" w:lineRule="auto"/>
        <w:jc w:val="both"/>
        <w:rPr>
          <w:rFonts w:ascii="Arial" w:hAnsi="Arial" w:cs="Arial"/>
        </w:rPr>
      </w:pPr>
      <w:r w:rsidRPr="001C7179">
        <w:rPr>
          <w:rFonts w:ascii="Arial" w:hAnsi="Arial" w:cs="Arial"/>
        </w:rPr>
        <w:t xml:space="preserve">Ihre </w:t>
      </w:r>
      <w:proofErr w:type="spellStart"/>
      <w:r w:rsidRPr="001C7179">
        <w:rPr>
          <w:rFonts w:ascii="Arial" w:hAnsi="Arial" w:cs="Arial"/>
        </w:rPr>
        <w:t>Hohenberggruppe</w:t>
      </w:r>
      <w:proofErr w:type="spellEnd"/>
    </w:p>
    <w:p w14:paraId="69713F6C" w14:textId="77777777" w:rsidR="001C7179" w:rsidRDefault="001C7179" w:rsidP="00FC49D0">
      <w:pPr>
        <w:spacing w:line="276" w:lineRule="auto"/>
        <w:rPr>
          <w:rFonts w:ascii="Arial" w:hAnsi="Arial" w:cs="Arial"/>
        </w:rPr>
      </w:pPr>
    </w:p>
    <w:p w14:paraId="389B0A1F" w14:textId="77777777" w:rsidR="00DE187B" w:rsidRDefault="00DE187B" w:rsidP="00FC49D0">
      <w:pPr>
        <w:spacing w:line="276" w:lineRule="auto"/>
        <w:rPr>
          <w:rFonts w:ascii="Arial" w:hAnsi="Arial" w:cs="Arial"/>
        </w:rPr>
      </w:pPr>
    </w:p>
    <w:p w14:paraId="2EE012B7" w14:textId="77777777" w:rsidR="00DE187B" w:rsidRDefault="00DE187B" w:rsidP="00FC49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7C8394D" wp14:editId="674B2C97">
            <wp:extent cx="4617457" cy="432045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sserkrug, Trinken, Durst, Wassersparen, Hohenberggruppe, bla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374" cy="434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ACCF2" w14:textId="77777777" w:rsidR="00DE187B" w:rsidRDefault="00DE187B" w:rsidP="002636D3">
      <w:pPr>
        <w:spacing w:line="276" w:lineRule="auto"/>
        <w:ind w:right="2409"/>
        <w:rPr>
          <w:rFonts w:ascii="Arial" w:hAnsi="Arial" w:cs="Arial"/>
          <w:sz w:val="18"/>
        </w:rPr>
      </w:pPr>
      <w:r w:rsidRPr="00BD4BAA">
        <w:rPr>
          <w:rFonts w:ascii="Arial" w:hAnsi="Arial" w:cs="Arial"/>
          <w:sz w:val="18"/>
        </w:rPr>
        <w:t xml:space="preserve">Die </w:t>
      </w:r>
      <w:r w:rsidR="002636D3">
        <w:rPr>
          <w:rFonts w:ascii="Arial" w:hAnsi="Arial" w:cs="Arial"/>
          <w:sz w:val="18"/>
        </w:rPr>
        <w:t xml:space="preserve">Wasserversorgung </w:t>
      </w:r>
      <w:proofErr w:type="spellStart"/>
      <w:r w:rsidR="00BD4BAA" w:rsidRPr="00BD4BAA">
        <w:rPr>
          <w:rFonts w:ascii="Arial" w:hAnsi="Arial" w:cs="Arial"/>
          <w:sz w:val="18"/>
        </w:rPr>
        <w:t>Hohenberggruppe</w:t>
      </w:r>
      <w:proofErr w:type="spellEnd"/>
      <w:r w:rsidR="00BD4BAA" w:rsidRPr="00BD4BAA">
        <w:rPr>
          <w:rFonts w:ascii="Arial" w:hAnsi="Arial" w:cs="Arial"/>
          <w:sz w:val="18"/>
        </w:rPr>
        <w:t xml:space="preserve"> </w:t>
      </w:r>
      <w:r w:rsidR="002636D3">
        <w:rPr>
          <w:rFonts w:ascii="Arial" w:hAnsi="Arial" w:cs="Arial"/>
          <w:sz w:val="18"/>
        </w:rPr>
        <w:t>appelliert eindringlich an die Verbraucher</w:t>
      </w:r>
      <w:r w:rsidR="00BD4BAA" w:rsidRPr="00BD4BAA">
        <w:rPr>
          <w:rFonts w:ascii="Arial" w:hAnsi="Arial" w:cs="Arial"/>
          <w:sz w:val="18"/>
        </w:rPr>
        <w:t>, in Hitzeperioden sparsam mit dem kostbaren Nass umzugehen.</w:t>
      </w:r>
    </w:p>
    <w:p w14:paraId="1BD55148" w14:textId="77777777" w:rsidR="00BD4BAA" w:rsidRPr="00BD4BAA" w:rsidRDefault="00BD4BAA" w:rsidP="00BD4BAA">
      <w:pPr>
        <w:spacing w:line="276" w:lineRule="auto"/>
        <w:ind w:right="4394"/>
        <w:rPr>
          <w:rFonts w:ascii="Arial" w:hAnsi="Arial" w:cs="Arial"/>
          <w:b/>
          <w:sz w:val="18"/>
        </w:rPr>
      </w:pPr>
      <w:r w:rsidRPr="00BD4BAA">
        <w:rPr>
          <w:rFonts w:ascii="Arial" w:hAnsi="Arial" w:cs="Arial"/>
          <w:b/>
          <w:sz w:val="18"/>
        </w:rPr>
        <w:t>Archivfoto: Volker Bitzer</w:t>
      </w:r>
    </w:p>
    <w:p w14:paraId="619C0A2D" w14:textId="77777777" w:rsidR="00BD4BAA" w:rsidRPr="00BD4BAA" w:rsidRDefault="00BD4BAA" w:rsidP="00BD4BAA">
      <w:pPr>
        <w:spacing w:line="276" w:lineRule="auto"/>
        <w:ind w:right="4394"/>
        <w:rPr>
          <w:rFonts w:ascii="Arial" w:hAnsi="Arial" w:cs="Arial"/>
          <w:sz w:val="18"/>
        </w:rPr>
      </w:pPr>
    </w:p>
    <w:p w14:paraId="3A3F4414" w14:textId="77777777" w:rsidR="00BD4BAA" w:rsidRDefault="00BD4BAA" w:rsidP="00FC49D0">
      <w:pPr>
        <w:spacing w:line="276" w:lineRule="auto"/>
        <w:rPr>
          <w:rFonts w:ascii="Arial" w:hAnsi="Arial" w:cs="Arial"/>
        </w:rPr>
      </w:pPr>
    </w:p>
    <w:sectPr w:rsidR="00BD4BAA" w:rsidSect="002636D3">
      <w:headerReference w:type="default" r:id="rId8"/>
      <w:pgSz w:w="11906" w:h="16838"/>
      <w:pgMar w:top="2410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9D55" w14:textId="77777777" w:rsidR="002171ED" w:rsidRDefault="002171ED" w:rsidP="00707914">
      <w:r>
        <w:separator/>
      </w:r>
    </w:p>
  </w:endnote>
  <w:endnote w:type="continuationSeparator" w:id="0">
    <w:p w14:paraId="3154B9BC" w14:textId="77777777" w:rsidR="002171ED" w:rsidRDefault="002171ED" w:rsidP="0070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CB53" w14:textId="77777777" w:rsidR="002171ED" w:rsidRDefault="002171ED" w:rsidP="00707914">
      <w:r>
        <w:separator/>
      </w:r>
    </w:p>
  </w:footnote>
  <w:footnote w:type="continuationSeparator" w:id="0">
    <w:p w14:paraId="037D59EE" w14:textId="77777777" w:rsidR="002171ED" w:rsidRDefault="002171ED" w:rsidP="0070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01F9" w14:textId="77777777" w:rsidR="00EF1B7F" w:rsidRDefault="00EF1B7F" w:rsidP="00EF1B7F">
    <w:pPr>
      <w:pStyle w:val="Kopfzeile"/>
      <w:jc w:val="right"/>
    </w:pPr>
    <w:r>
      <w:rPr>
        <w:rFonts w:ascii="Calibri" w:hAnsi="Calibri" w:cs="Calibri"/>
        <w:b/>
        <w:noProof/>
        <w:sz w:val="40"/>
        <w:szCs w:val="36"/>
      </w:rPr>
      <w:drawing>
        <wp:inline distT="0" distB="0" distL="0" distR="0" wp14:anchorId="08E4D7E5" wp14:editId="4E3B2E47">
          <wp:extent cx="2543931" cy="65388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henberggrup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581" cy="692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4F44"/>
    <w:multiLevelType w:val="hybridMultilevel"/>
    <w:tmpl w:val="6FDCB2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0A51"/>
    <w:multiLevelType w:val="hybridMultilevel"/>
    <w:tmpl w:val="9724A7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1313C"/>
    <w:multiLevelType w:val="hybridMultilevel"/>
    <w:tmpl w:val="63B6D1C8"/>
    <w:lvl w:ilvl="0" w:tplc="F592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754"/>
    <w:multiLevelType w:val="hybridMultilevel"/>
    <w:tmpl w:val="774E7C1C"/>
    <w:lvl w:ilvl="0" w:tplc="153E4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60A46"/>
    <w:multiLevelType w:val="hybridMultilevel"/>
    <w:tmpl w:val="9850A1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127212">
    <w:abstractNumId w:val="4"/>
  </w:num>
  <w:num w:numId="2" w16cid:durableId="1566062277">
    <w:abstractNumId w:val="1"/>
  </w:num>
  <w:num w:numId="3" w16cid:durableId="222910134">
    <w:abstractNumId w:val="2"/>
  </w:num>
  <w:num w:numId="4" w16cid:durableId="466509872">
    <w:abstractNumId w:val="3"/>
  </w:num>
  <w:num w:numId="5" w16cid:durableId="67233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D8"/>
    <w:rsid w:val="00003C6F"/>
    <w:rsid w:val="000056AB"/>
    <w:rsid w:val="00014FAE"/>
    <w:rsid w:val="00031A73"/>
    <w:rsid w:val="00051595"/>
    <w:rsid w:val="000574A9"/>
    <w:rsid w:val="00064C5F"/>
    <w:rsid w:val="000830DF"/>
    <w:rsid w:val="000A3EF6"/>
    <w:rsid w:val="000B3DA9"/>
    <w:rsid w:val="000C7DE6"/>
    <w:rsid w:val="0015629C"/>
    <w:rsid w:val="001C3DBD"/>
    <w:rsid w:val="001C7179"/>
    <w:rsid w:val="001C72EC"/>
    <w:rsid w:val="001D7186"/>
    <w:rsid w:val="001E4C2E"/>
    <w:rsid w:val="001E6CEF"/>
    <w:rsid w:val="001F31F8"/>
    <w:rsid w:val="001F71F6"/>
    <w:rsid w:val="00201D95"/>
    <w:rsid w:val="00214CA8"/>
    <w:rsid w:val="002171ED"/>
    <w:rsid w:val="0022538B"/>
    <w:rsid w:val="00241FB1"/>
    <w:rsid w:val="002468DB"/>
    <w:rsid w:val="00251D5F"/>
    <w:rsid w:val="00256F1B"/>
    <w:rsid w:val="002636D3"/>
    <w:rsid w:val="00274A83"/>
    <w:rsid w:val="002A10F4"/>
    <w:rsid w:val="002A58F8"/>
    <w:rsid w:val="002B5CD2"/>
    <w:rsid w:val="002C744E"/>
    <w:rsid w:val="002D29B9"/>
    <w:rsid w:val="002E7770"/>
    <w:rsid w:val="002F5688"/>
    <w:rsid w:val="0031493B"/>
    <w:rsid w:val="00330CBE"/>
    <w:rsid w:val="00371C9D"/>
    <w:rsid w:val="00377F38"/>
    <w:rsid w:val="003875C8"/>
    <w:rsid w:val="003C3651"/>
    <w:rsid w:val="003F2387"/>
    <w:rsid w:val="003F6DB6"/>
    <w:rsid w:val="0040639B"/>
    <w:rsid w:val="00424197"/>
    <w:rsid w:val="0042537D"/>
    <w:rsid w:val="0042757E"/>
    <w:rsid w:val="00436F60"/>
    <w:rsid w:val="00441EAE"/>
    <w:rsid w:val="0044424A"/>
    <w:rsid w:val="004462B6"/>
    <w:rsid w:val="00446F38"/>
    <w:rsid w:val="00450688"/>
    <w:rsid w:val="00456A0F"/>
    <w:rsid w:val="00490AB0"/>
    <w:rsid w:val="00491EE7"/>
    <w:rsid w:val="00496C8B"/>
    <w:rsid w:val="004F4B92"/>
    <w:rsid w:val="00526BBE"/>
    <w:rsid w:val="00531F02"/>
    <w:rsid w:val="00533A3C"/>
    <w:rsid w:val="00545588"/>
    <w:rsid w:val="005461B6"/>
    <w:rsid w:val="00591FF7"/>
    <w:rsid w:val="005B0D61"/>
    <w:rsid w:val="005C0BCE"/>
    <w:rsid w:val="005D5E32"/>
    <w:rsid w:val="00616CF3"/>
    <w:rsid w:val="006216E9"/>
    <w:rsid w:val="006341B9"/>
    <w:rsid w:val="00644D9B"/>
    <w:rsid w:val="00651C71"/>
    <w:rsid w:val="00652C28"/>
    <w:rsid w:val="00685C42"/>
    <w:rsid w:val="00697E75"/>
    <w:rsid w:val="006A1108"/>
    <w:rsid w:val="006C0F22"/>
    <w:rsid w:val="006C78F6"/>
    <w:rsid w:val="006E2D82"/>
    <w:rsid w:val="006E66F5"/>
    <w:rsid w:val="006F6319"/>
    <w:rsid w:val="00707914"/>
    <w:rsid w:val="00744B88"/>
    <w:rsid w:val="00753C9B"/>
    <w:rsid w:val="007731CC"/>
    <w:rsid w:val="007856C4"/>
    <w:rsid w:val="00793382"/>
    <w:rsid w:val="007A75E3"/>
    <w:rsid w:val="007E03E8"/>
    <w:rsid w:val="007E0E28"/>
    <w:rsid w:val="007E6D23"/>
    <w:rsid w:val="008311C9"/>
    <w:rsid w:val="00852527"/>
    <w:rsid w:val="00862C9E"/>
    <w:rsid w:val="00873265"/>
    <w:rsid w:val="00884D44"/>
    <w:rsid w:val="00893DB3"/>
    <w:rsid w:val="008A54DC"/>
    <w:rsid w:val="008D163D"/>
    <w:rsid w:val="008E3371"/>
    <w:rsid w:val="009443DB"/>
    <w:rsid w:val="009502C5"/>
    <w:rsid w:val="00951160"/>
    <w:rsid w:val="00975D41"/>
    <w:rsid w:val="00982F1B"/>
    <w:rsid w:val="00996B60"/>
    <w:rsid w:val="009A06F4"/>
    <w:rsid w:val="009A3998"/>
    <w:rsid w:val="009C4E8F"/>
    <w:rsid w:val="009D7B30"/>
    <w:rsid w:val="009E176B"/>
    <w:rsid w:val="009E3F80"/>
    <w:rsid w:val="009E465A"/>
    <w:rsid w:val="009F2AEF"/>
    <w:rsid w:val="009F5606"/>
    <w:rsid w:val="009F6EE9"/>
    <w:rsid w:val="009F779A"/>
    <w:rsid w:val="00A1006C"/>
    <w:rsid w:val="00A11820"/>
    <w:rsid w:val="00A737A7"/>
    <w:rsid w:val="00A87855"/>
    <w:rsid w:val="00AA5706"/>
    <w:rsid w:val="00AC4E6E"/>
    <w:rsid w:val="00AC6B6C"/>
    <w:rsid w:val="00AD6C8D"/>
    <w:rsid w:val="00AF1416"/>
    <w:rsid w:val="00B136FC"/>
    <w:rsid w:val="00B15BC4"/>
    <w:rsid w:val="00B42385"/>
    <w:rsid w:val="00B579F7"/>
    <w:rsid w:val="00B6116D"/>
    <w:rsid w:val="00B634BA"/>
    <w:rsid w:val="00B973B6"/>
    <w:rsid w:val="00BB73AB"/>
    <w:rsid w:val="00BD4BAA"/>
    <w:rsid w:val="00C61BCC"/>
    <w:rsid w:val="00C67EEA"/>
    <w:rsid w:val="00C822D8"/>
    <w:rsid w:val="00CA6450"/>
    <w:rsid w:val="00CC16D7"/>
    <w:rsid w:val="00CC7369"/>
    <w:rsid w:val="00CD3A84"/>
    <w:rsid w:val="00CE20D7"/>
    <w:rsid w:val="00CE7D57"/>
    <w:rsid w:val="00D1724A"/>
    <w:rsid w:val="00D21389"/>
    <w:rsid w:val="00D357FE"/>
    <w:rsid w:val="00D5020D"/>
    <w:rsid w:val="00D5193E"/>
    <w:rsid w:val="00D60BE2"/>
    <w:rsid w:val="00D87A28"/>
    <w:rsid w:val="00D93C1E"/>
    <w:rsid w:val="00DC0AE2"/>
    <w:rsid w:val="00DD0F3B"/>
    <w:rsid w:val="00DE187B"/>
    <w:rsid w:val="00DE21AD"/>
    <w:rsid w:val="00DF327E"/>
    <w:rsid w:val="00DF514D"/>
    <w:rsid w:val="00E20A83"/>
    <w:rsid w:val="00E20E04"/>
    <w:rsid w:val="00E22A9D"/>
    <w:rsid w:val="00E35D91"/>
    <w:rsid w:val="00E573D5"/>
    <w:rsid w:val="00EA2C72"/>
    <w:rsid w:val="00EB6523"/>
    <w:rsid w:val="00EC1997"/>
    <w:rsid w:val="00ED2882"/>
    <w:rsid w:val="00EE029A"/>
    <w:rsid w:val="00EE2742"/>
    <w:rsid w:val="00EF1B7F"/>
    <w:rsid w:val="00F124FB"/>
    <w:rsid w:val="00F132BA"/>
    <w:rsid w:val="00F14C4D"/>
    <w:rsid w:val="00F25605"/>
    <w:rsid w:val="00F42AA3"/>
    <w:rsid w:val="00F578B9"/>
    <w:rsid w:val="00F7004C"/>
    <w:rsid w:val="00F73625"/>
    <w:rsid w:val="00F85C89"/>
    <w:rsid w:val="00F85DB1"/>
    <w:rsid w:val="00F8602F"/>
    <w:rsid w:val="00FB65C2"/>
    <w:rsid w:val="00FC2500"/>
    <w:rsid w:val="00FC49D0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D951D0"/>
  <w15:chartTrackingRefBased/>
  <w15:docId w15:val="{A6DA3ACD-05A0-49A7-A705-974906EF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rFonts w:ascii="Arial" w:hAnsi="Arial" w:cs="Arial"/>
      <w:b/>
      <w:bCs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7079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0791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079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07914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9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0791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537D"/>
    <w:rPr>
      <w:color w:val="0563C1"/>
      <w:u w:val="single"/>
    </w:rPr>
  </w:style>
  <w:style w:type="character" w:customStyle="1" w:styleId="hgkelc">
    <w:name w:val="hgkelc"/>
    <w:rsid w:val="00B136FC"/>
  </w:style>
  <w:style w:type="character" w:styleId="Hervorhebung">
    <w:name w:val="Emphasis"/>
    <w:basedOn w:val="Absatz-Standardschriftart"/>
    <w:uiPriority w:val="20"/>
    <w:qFormat/>
    <w:rsid w:val="00531F02"/>
    <w:rPr>
      <w:i/>
      <w:iCs/>
    </w:rPr>
  </w:style>
  <w:style w:type="paragraph" w:styleId="Listenabsatz">
    <w:name w:val="List Paragraph"/>
    <w:basedOn w:val="Standard"/>
    <w:uiPriority w:val="34"/>
    <w:qFormat/>
    <w:rsid w:val="00531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71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C71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 Held GmbH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Jungbauer</dc:creator>
  <cp:keywords/>
  <dc:description/>
  <cp:lastModifiedBy>Beate Bosch</cp:lastModifiedBy>
  <cp:revision>2</cp:revision>
  <cp:lastPrinted>2025-07-03T07:04:00Z</cp:lastPrinted>
  <dcterms:created xsi:type="dcterms:W3CDTF">2025-07-07T07:12:00Z</dcterms:created>
  <dcterms:modified xsi:type="dcterms:W3CDTF">2025-07-07T07:12:00Z</dcterms:modified>
</cp:coreProperties>
</file>